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0001828673</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954-842-2024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Hing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Byam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Rhode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Garrett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Flowers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2929 N. Commerce Parkway</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Miramar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33025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93"/>
        <w:gridCol w:w="2011"/>
        <w:gridCol w:w="1961"/>
        <w:gridCol w:w="2543"/>
        <w:gridCol w:w="1397"/>
      </w:tblGrid>
      <w:tr>
        <w:trPr>
          <w:tblHeader w:val="true"/>
        </w:trPr>
        <w:tc>
          <w:tcPr>
            <w:tcW w:w="229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1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6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9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HCW Biologics Inc.</w:t>
            </w:r>
          </w:p>
        </w:tc>
        <w:tc>
          <w:tcPr>
            <w:tcW w:w="201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Rebecca Byam</w:t>
            </w:r>
          </w:p>
        </w:tc>
        <w:tc>
          <w:tcPr>
            <w:tcW w:w="196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Rebecca Byam</w:t>
            </w:r>
          </w:p>
        </w:tc>
        <w:tc>
          <w:tcPr>
            <w:tcW w:w="25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28673"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numbering" Target="numbering.xml"/><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1549</Words>
  <Characters>8754</Characters>
  <CharactersWithSpaces>9951</CharactersWithSpaces>
  <Paragraphs>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